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3C28B" w14:textId="749EFF9F" w:rsidR="00130639" w:rsidRDefault="00130639" w:rsidP="00DF44AA">
      <w:pPr>
        <w:pStyle w:val="Heading2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2EA812F" wp14:editId="12C1722C">
            <wp:simplePos x="0" y="0"/>
            <wp:positionH relativeFrom="column">
              <wp:posOffset>7055798</wp:posOffset>
            </wp:positionH>
            <wp:positionV relativeFrom="paragraph">
              <wp:posOffset>-163500</wp:posOffset>
            </wp:positionV>
            <wp:extent cx="2788920" cy="1697179"/>
            <wp:effectExtent l="0" t="0" r="0" b="0"/>
            <wp:wrapNone/>
            <wp:docPr id="204593873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16971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759C3B" w14:textId="3BC5E993" w:rsidR="00130639" w:rsidRPr="005965BB" w:rsidRDefault="0019330F" w:rsidP="00DA75D0">
      <w:pPr>
        <w:pStyle w:val="Heading2"/>
        <w:jc w:val="center"/>
        <w:rPr>
          <w:b/>
          <w:bCs/>
          <w:color w:val="0070C0"/>
          <w:sz w:val="40"/>
          <w:szCs w:val="40"/>
        </w:rPr>
      </w:pPr>
      <w:r w:rsidRPr="005965BB">
        <w:rPr>
          <w:b/>
          <w:bCs/>
          <w:color w:val="0070C0"/>
          <w:sz w:val="40"/>
          <w:szCs w:val="40"/>
        </w:rPr>
        <w:t>CASH Development Plan 2026 – 2027</w:t>
      </w:r>
    </w:p>
    <w:p w14:paraId="03FE87D1" w14:textId="77777777" w:rsidR="00DA75D0" w:rsidRPr="00DA75D0" w:rsidRDefault="00DA75D0" w:rsidP="00DA75D0"/>
    <w:p w14:paraId="57AA91C5" w14:textId="2194971B" w:rsidR="0019330F" w:rsidRPr="00DA75D0" w:rsidRDefault="0019330F">
      <w:pPr>
        <w:rPr>
          <w:sz w:val="40"/>
          <w:szCs w:val="40"/>
        </w:rPr>
      </w:pPr>
      <w:r w:rsidRPr="00DA75D0">
        <w:rPr>
          <w:sz w:val="40"/>
          <w:szCs w:val="40"/>
        </w:rPr>
        <w:t>Strategic aims, to:</w:t>
      </w:r>
    </w:p>
    <w:p w14:paraId="2ED61250" w14:textId="27E59EAF" w:rsidR="0019330F" w:rsidRPr="00DA75D0" w:rsidRDefault="00114A37">
      <w:pPr>
        <w:rPr>
          <w:sz w:val="40"/>
          <w:szCs w:val="40"/>
        </w:rPr>
      </w:pPr>
      <w:r w:rsidRPr="00DA75D0">
        <w:rPr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3C4AB067" wp14:editId="726D2F9C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447675" cy="447675"/>
            <wp:effectExtent l="0" t="0" r="0" b="0"/>
            <wp:wrapSquare wrapText="bothSides"/>
            <wp:docPr id="339093197" name="Graphic 1" descr="Netwo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093197" name="Graphic 339093197" descr="Network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330F" w:rsidRPr="00DA75D0">
        <w:rPr>
          <w:b/>
          <w:bCs/>
          <w:sz w:val="40"/>
          <w:szCs w:val="40"/>
        </w:rPr>
        <w:t>C</w:t>
      </w:r>
      <w:r w:rsidR="0019330F" w:rsidRPr="00DA75D0">
        <w:rPr>
          <w:sz w:val="40"/>
          <w:szCs w:val="40"/>
        </w:rPr>
        <w:t>ollaborate…generously across Cornish secondaries and with other partner organisations to</w:t>
      </w:r>
      <w:r w:rsidR="00607DD4" w:rsidRPr="00DA75D0">
        <w:rPr>
          <w:sz w:val="40"/>
          <w:szCs w:val="40"/>
        </w:rPr>
        <w:t xml:space="preserve"> ensure the Cornish voice is heard and to</w:t>
      </w:r>
      <w:r w:rsidR="0019330F" w:rsidRPr="00DA75D0">
        <w:rPr>
          <w:sz w:val="40"/>
          <w:szCs w:val="40"/>
        </w:rPr>
        <w:t xml:space="preserve"> improve outcomes for all.</w:t>
      </w:r>
    </w:p>
    <w:p w14:paraId="6D4345E2" w14:textId="77777777" w:rsidR="00114A37" w:rsidRPr="00DA75D0" w:rsidRDefault="00114A37">
      <w:pPr>
        <w:rPr>
          <w:sz w:val="40"/>
          <w:szCs w:val="40"/>
        </w:rPr>
      </w:pPr>
    </w:p>
    <w:p w14:paraId="7014A1AD" w14:textId="31D7BF74" w:rsidR="0019330F" w:rsidRPr="00DA75D0" w:rsidRDefault="00114A37">
      <w:pPr>
        <w:rPr>
          <w:sz w:val="40"/>
          <w:szCs w:val="40"/>
        </w:rPr>
      </w:pPr>
      <w:r w:rsidRPr="00DA75D0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2A898F84" wp14:editId="51387B38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476250" cy="476250"/>
            <wp:effectExtent l="0" t="0" r="0" b="0"/>
            <wp:wrapSquare wrapText="bothSides"/>
            <wp:docPr id="456212360" name="Graphic 3" descr="Zipp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212360" name="Graphic 456212360" descr="Zipper with solid fill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330F" w:rsidRPr="00DA75D0">
        <w:rPr>
          <w:b/>
          <w:bCs/>
          <w:sz w:val="40"/>
          <w:szCs w:val="40"/>
        </w:rPr>
        <w:t>A</w:t>
      </w:r>
      <w:r w:rsidR="0019330F" w:rsidRPr="00DA75D0">
        <w:rPr>
          <w:sz w:val="40"/>
          <w:szCs w:val="40"/>
        </w:rPr>
        <w:t>lign…with national and local priorities as identified by data and research evidence.</w:t>
      </w:r>
    </w:p>
    <w:p w14:paraId="5BFB35EE" w14:textId="77777777" w:rsidR="00114A37" w:rsidRPr="00DA75D0" w:rsidRDefault="00114A37">
      <w:pPr>
        <w:rPr>
          <w:sz w:val="40"/>
          <w:szCs w:val="40"/>
        </w:rPr>
      </w:pPr>
    </w:p>
    <w:p w14:paraId="7B86EB50" w14:textId="55378A93" w:rsidR="0019330F" w:rsidRPr="00DA75D0" w:rsidRDefault="00114A37" w:rsidP="00114A37">
      <w:pPr>
        <w:ind w:left="720"/>
        <w:rPr>
          <w:sz w:val="40"/>
          <w:szCs w:val="40"/>
        </w:rPr>
      </w:pPr>
      <w:r w:rsidRPr="00DA75D0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39B93014" wp14:editId="584A54E2">
            <wp:simplePos x="0" y="0"/>
            <wp:positionH relativeFrom="column">
              <wp:posOffset>28575</wp:posOffset>
            </wp:positionH>
            <wp:positionV relativeFrom="paragraph">
              <wp:posOffset>1905</wp:posOffset>
            </wp:positionV>
            <wp:extent cx="457200" cy="457200"/>
            <wp:effectExtent l="0" t="0" r="0" b="0"/>
            <wp:wrapSquare wrapText="bothSides"/>
            <wp:docPr id="1916974224" name="Graphic 5" descr="Watering po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974224" name="Graphic 1916974224" descr="Watering pot with solid fill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330F" w:rsidRPr="00DA75D0">
        <w:rPr>
          <w:b/>
          <w:bCs/>
          <w:sz w:val="40"/>
          <w:szCs w:val="40"/>
        </w:rPr>
        <w:t>S</w:t>
      </w:r>
      <w:r w:rsidR="0019330F" w:rsidRPr="00DA75D0">
        <w:rPr>
          <w:sz w:val="40"/>
          <w:szCs w:val="40"/>
        </w:rPr>
        <w:t xml:space="preserve">upport…all leaders </w:t>
      </w:r>
      <w:r w:rsidR="00BD0ECE" w:rsidRPr="00DA75D0">
        <w:rPr>
          <w:sz w:val="40"/>
          <w:szCs w:val="40"/>
        </w:rPr>
        <w:t xml:space="preserve">and learners </w:t>
      </w:r>
      <w:r w:rsidR="0019330F" w:rsidRPr="00DA75D0">
        <w:rPr>
          <w:sz w:val="40"/>
          <w:szCs w:val="40"/>
        </w:rPr>
        <w:t>to flourish through effective information sharing</w:t>
      </w:r>
      <w:r w:rsidR="006C72A3" w:rsidRPr="00DA75D0">
        <w:rPr>
          <w:sz w:val="40"/>
          <w:szCs w:val="40"/>
        </w:rPr>
        <w:t>, wellbeing support</w:t>
      </w:r>
      <w:r w:rsidR="0019330F" w:rsidRPr="00DA75D0">
        <w:rPr>
          <w:sz w:val="40"/>
          <w:szCs w:val="40"/>
        </w:rPr>
        <w:t xml:space="preserve"> and high-quality professional learning opportunities. </w:t>
      </w:r>
    </w:p>
    <w:p w14:paraId="4BBE5B2D" w14:textId="55D69F18" w:rsidR="00114A37" w:rsidRPr="00DA75D0" w:rsidRDefault="00114A37" w:rsidP="00114A37">
      <w:pPr>
        <w:ind w:left="720"/>
        <w:rPr>
          <w:sz w:val="40"/>
          <w:szCs w:val="40"/>
        </w:rPr>
      </w:pPr>
      <w:r w:rsidRPr="00DA75D0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6E7C499D" wp14:editId="2B1AD51B">
            <wp:simplePos x="0" y="0"/>
            <wp:positionH relativeFrom="margin">
              <wp:align>left</wp:align>
            </wp:positionH>
            <wp:positionV relativeFrom="paragraph">
              <wp:posOffset>202565</wp:posOffset>
            </wp:positionV>
            <wp:extent cx="476250" cy="476250"/>
            <wp:effectExtent l="0" t="0" r="0" b="0"/>
            <wp:wrapSquare wrapText="bothSides"/>
            <wp:docPr id="2005581479" name="Graphic 6" descr="Excellen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581479" name="Graphic 2005581479" descr="Excellent with solid fill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6D208E" w14:textId="07C2C39A" w:rsidR="00F85E47" w:rsidRPr="00DA75D0" w:rsidRDefault="0019330F">
      <w:pPr>
        <w:rPr>
          <w:sz w:val="40"/>
          <w:szCs w:val="40"/>
        </w:rPr>
      </w:pPr>
      <w:r w:rsidRPr="00DA75D0">
        <w:rPr>
          <w:b/>
          <w:bCs/>
          <w:sz w:val="40"/>
          <w:szCs w:val="40"/>
        </w:rPr>
        <w:t>H</w:t>
      </w:r>
      <w:r w:rsidRPr="00DA75D0">
        <w:rPr>
          <w:sz w:val="40"/>
          <w:szCs w:val="40"/>
        </w:rPr>
        <w:t xml:space="preserve">one…expertise drawing on evidence-based research to </w:t>
      </w:r>
      <w:r w:rsidR="00F85E47" w:rsidRPr="00DA75D0">
        <w:rPr>
          <w:sz w:val="40"/>
          <w:szCs w:val="40"/>
        </w:rPr>
        <w:t>provide a world class education for Cornwall.</w:t>
      </w:r>
    </w:p>
    <w:p w14:paraId="474D888B" w14:textId="77777777" w:rsidR="00DF44AA" w:rsidRDefault="00DF44AA"/>
    <w:p w14:paraId="1A45850C" w14:textId="77777777" w:rsidR="00DF44AA" w:rsidRDefault="00DF44AA"/>
    <w:p w14:paraId="461FA742" w14:textId="77777777" w:rsidR="00DF44AA" w:rsidRDefault="00DF44AA"/>
    <w:p w14:paraId="5800F2D7" w14:textId="77777777" w:rsidR="00DF44AA" w:rsidRDefault="00DF44AA"/>
    <w:tbl>
      <w:tblPr>
        <w:tblStyle w:val="TableGrid"/>
        <w:tblpPr w:leftFromText="180" w:rightFromText="180" w:vertAnchor="page" w:horzAnchor="margin" w:tblpXSpec="center" w:tblpY="931"/>
        <w:tblW w:w="0" w:type="auto"/>
        <w:tblLook w:val="04A0" w:firstRow="1" w:lastRow="0" w:firstColumn="1" w:lastColumn="0" w:noHBand="0" w:noVBand="1"/>
      </w:tblPr>
      <w:tblGrid>
        <w:gridCol w:w="3022"/>
        <w:gridCol w:w="2745"/>
        <w:gridCol w:w="2739"/>
        <w:gridCol w:w="2735"/>
        <w:gridCol w:w="2707"/>
      </w:tblGrid>
      <w:tr w:rsidR="004216B8" w14:paraId="3A733470" w14:textId="77777777" w:rsidTr="004216B8">
        <w:tc>
          <w:tcPr>
            <w:tcW w:w="3022" w:type="dxa"/>
          </w:tcPr>
          <w:p w14:paraId="1D78E65B" w14:textId="77777777" w:rsidR="004216B8" w:rsidRDefault="004216B8" w:rsidP="004216B8">
            <w:r>
              <w:t>Strategic Priorities</w:t>
            </w:r>
          </w:p>
          <w:p w14:paraId="4229E9C8" w14:textId="77777777" w:rsidR="004216B8" w:rsidRDefault="004216B8" w:rsidP="004216B8"/>
        </w:tc>
        <w:tc>
          <w:tcPr>
            <w:tcW w:w="2745" w:type="dxa"/>
          </w:tcPr>
          <w:p w14:paraId="5CFA6463" w14:textId="77777777" w:rsidR="004216B8" w:rsidRDefault="004216B8" w:rsidP="004216B8">
            <w:r>
              <w:t>What do we want to achieve?</w:t>
            </w:r>
          </w:p>
        </w:tc>
        <w:tc>
          <w:tcPr>
            <w:tcW w:w="2739" w:type="dxa"/>
          </w:tcPr>
          <w:p w14:paraId="0CEA15CA" w14:textId="77777777" w:rsidR="004216B8" w:rsidRDefault="004216B8" w:rsidP="004216B8">
            <w:r>
              <w:t>How will we do this?</w:t>
            </w:r>
          </w:p>
        </w:tc>
        <w:tc>
          <w:tcPr>
            <w:tcW w:w="2735" w:type="dxa"/>
          </w:tcPr>
          <w:p w14:paraId="0B52A879" w14:textId="77777777" w:rsidR="004216B8" w:rsidRDefault="004216B8" w:rsidP="004216B8">
            <w:r>
              <w:t>How will we measure success?</w:t>
            </w:r>
          </w:p>
        </w:tc>
        <w:tc>
          <w:tcPr>
            <w:tcW w:w="2707" w:type="dxa"/>
          </w:tcPr>
          <w:p w14:paraId="7D15E55F" w14:textId="77777777" w:rsidR="004216B8" w:rsidRDefault="004216B8" w:rsidP="004216B8">
            <w:r>
              <w:t>Impact assessment</w:t>
            </w:r>
          </w:p>
          <w:p w14:paraId="4C0D6F49" w14:textId="77777777" w:rsidR="004216B8" w:rsidRDefault="004216B8" w:rsidP="004216B8">
            <w:r>
              <w:t>July 2027</w:t>
            </w:r>
          </w:p>
        </w:tc>
      </w:tr>
      <w:tr w:rsidR="004216B8" w14:paraId="1991F3D1" w14:textId="77777777" w:rsidTr="004216B8">
        <w:tc>
          <w:tcPr>
            <w:tcW w:w="3022" w:type="dxa"/>
          </w:tcPr>
          <w:p w14:paraId="70AF7C42" w14:textId="77777777" w:rsidR="004216B8" w:rsidRDefault="004216B8" w:rsidP="004216B8"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74CB08AA" wp14:editId="2C18670F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0</wp:posOffset>
                  </wp:positionV>
                  <wp:extent cx="447675" cy="447675"/>
                  <wp:effectExtent l="0" t="0" r="0" b="0"/>
                  <wp:wrapSquare wrapText="bothSides"/>
                  <wp:docPr id="988130688" name="Graphic 1" descr="Netwo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093197" name="Graphic 339093197" descr="Network with solid fill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12F84">
              <w:rPr>
                <w:b/>
                <w:bCs/>
                <w:sz w:val="36"/>
                <w:szCs w:val="36"/>
              </w:rPr>
              <w:t>C</w:t>
            </w:r>
            <w:r w:rsidRPr="00B12F84">
              <w:rPr>
                <w:sz w:val="28"/>
                <w:szCs w:val="28"/>
              </w:rPr>
              <w:t>ollaborate</w:t>
            </w:r>
            <w:r>
              <w:t>…generously across Cornish secondaries and with other partner organisations to ensure the Cornish voice is heard and to improve outcomes for all.</w:t>
            </w:r>
          </w:p>
          <w:p w14:paraId="173EEC6F" w14:textId="77777777" w:rsidR="004216B8" w:rsidRDefault="004216B8" w:rsidP="004216B8"/>
        </w:tc>
        <w:tc>
          <w:tcPr>
            <w:tcW w:w="2745" w:type="dxa"/>
          </w:tcPr>
          <w:p w14:paraId="64012CEC" w14:textId="77777777" w:rsidR="004216B8" w:rsidRDefault="004216B8" w:rsidP="004216B8">
            <w:r>
              <w:t>Improve outcomes for all Cornish children</w:t>
            </w:r>
            <w:r w:rsidRPr="00130639">
              <w:t>, in particular</w:t>
            </w:r>
          </w:p>
          <w:p w14:paraId="1C254855" w14:textId="77777777" w:rsidR="004216B8" w:rsidRDefault="004216B8" w:rsidP="004216B8">
            <w:pPr>
              <w:pStyle w:val="ListParagraph"/>
              <w:numPr>
                <w:ilvl w:val="0"/>
                <w:numId w:val="1"/>
              </w:numPr>
            </w:pPr>
            <w:r>
              <w:t>Reduce exclusions and suspensions</w:t>
            </w:r>
          </w:p>
          <w:p w14:paraId="5D549C40" w14:textId="77777777" w:rsidR="004216B8" w:rsidRDefault="004216B8" w:rsidP="004216B8">
            <w:pPr>
              <w:pStyle w:val="ListParagraph"/>
              <w:numPr>
                <w:ilvl w:val="0"/>
                <w:numId w:val="1"/>
              </w:numPr>
            </w:pPr>
            <w:r>
              <w:t>Improve attendance and reduce NEETs</w:t>
            </w:r>
          </w:p>
          <w:p w14:paraId="11FB2602" w14:textId="77777777" w:rsidR="004216B8" w:rsidRDefault="004216B8" w:rsidP="004216B8">
            <w:pPr>
              <w:pStyle w:val="ListParagraph"/>
              <w:numPr>
                <w:ilvl w:val="0"/>
                <w:numId w:val="1"/>
              </w:numPr>
            </w:pPr>
            <w:r>
              <w:t>Improve outcomes for SEND and disadvantaged learners</w:t>
            </w:r>
          </w:p>
          <w:p w14:paraId="6AEDDDA3" w14:textId="77777777" w:rsidR="004216B8" w:rsidRDefault="004216B8" w:rsidP="004216B8"/>
          <w:p w14:paraId="425C97EC" w14:textId="77777777" w:rsidR="004216B8" w:rsidRDefault="004216B8" w:rsidP="004216B8"/>
        </w:tc>
        <w:tc>
          <w:tcPr>
            <w:tcW w:w="2739" w:type="dxa"/>
          </w:tcPr>
          <w:p w14:paraId="753D0D2D" w14:textId="77777777" w:rsidR="004216B8" w:rsidRDefault="004216B8" w:rsidP="004216B8">
            <w:pPr>
              <w:pStyle w:val="ListParagraph"/>
              <w:numPr>
                <w:ilvl w:val="0"/>
                <w:numId w:val="1"/>
              </w:numPr>
            </w:pPr>
            <w:r>
              <w:t>Ensure CASH representation in a wide range of strategic decision-making groups</w:t>
            </w:r>
          </w:p>
          <w:p w14:paraId="422F6C63" w14:textId="77777777" w:rsidR="004216B8" w:rsidRDefault="004216B8" w:rsidP="004216B8">
            <w:pPr>
              <w:pStyle w:val="ListParagraph"/>
              <w:numPr>
                <w:ilvl w:val="0"/>
                <w:numId w:val="1"/>
              </w:numPr>
            </w:pPr>
            <w:r>
              <w:t>Share expertise and best practice through a range of professional learning opportunities (bulletin, network meetings, conferences, Disciplined Inquiry projects)</w:t>
            </w:r>
          </w:p>
        </w:tc>
        <w:tc>
          <w:tcPr>
            <w:tcW w:w="2735" w:type="dxa"/>
          </w:tcPr>
          <w:p w14:paraId="305DE151" w14:textId="77777777" w:rsidR="004216B8" w:rsidRDefault="004216B8" w:rsidP="004216B8">
            <w:pPr>
              <w:pStyle w:val="ListParagraph"/>
              <w:numPr>
                <w:ilvl w:val="0"/>
                <w:numId w:val="1"/>
              </w:numPr>
            </w:pPr>
            <w:r>
              <w:t>Impact of CASH representation on strategic groups and decision-making bodies</w:t>
            </w:r>
          </w:p>
          <w:p w14:paraId="1C99A19E" w14:textId="77777777" w:rsidR="004216B8" w:rsidRDefault="004216B8" w:rsidP="004216B8">
            <w:pPr>
              <w:pStyle w:val="ListParagraph"/>
              <w:numPr>
                <w:ilvl w:val="0"/>
                <w:numId w:val="1"/>
              </w:numPr>
            </w:pPr>
            <w:r>
              <w:t>Attendance at CASH conferences / network meetings</w:t>
            </w:r>
          </w:p>
          <w:p w14:paraId="4CD9DEEC" w14:textId="77777777" w:rsidR="004216B8" w:rsidRDefault="004216B8" w:rsidP="004216B8">
            <w:pPr>
              <w:pStyle w:val="ListParagraph"/>
              <w:numPr>
                <w:ilvl w:val="0"/>
                <w:numId w:val="1"/>
              </w:numPr>
            </w:pPr>
            <w:r>
              <w:t>Evaluations and feedback</w:t>
            </w:r>
          </w:p>
          <w:p w14:paraId="5D49EA3C" w14:textId="77777777" w:rsidR="004216B8" w:rsidRDefault="004216B8" w:rsidP="004216B8">
            <w:pPr>
              <w:pStyle w:val="ListParagraph"/>
              <w:numPr>
                <w:ilvl w:val="0"/>
                <w:numId w:val="1"/>
              </w:numPr>
            </w:pPr>
            <w:r>
              <w:t xml:space="preserve">Cornish data metrics </w:t>
            </w:r>
          </w:p>
        </w:tc>
        <w:tc>
          <w:tcPr>
            <w:tcW w:w="2707" w:type="dxa"/>
          </w:tcPr>
          <w:p w14:paraId="77ABEC37" w14:textId="77777777" w:rsidR="004216B8" w:rsidRDefault="004216B8" w:rsidP="004216B8"/>
        </w:tc>
      </w:tr>
      <w:tr w:rsidR="004216B8" w14:paraId="7F6F8840" w14:textId="77777777" w:rsidTr="004216B8">
        <w:tc>
          <w:tcPr>
            <w:tcW w:w="3022" w:type="dxa"/>
          </w:tcPr>
          <w:p w14:paraId="0F4359E4" w14:textId="77777777" w:rsidR="004216B8" w:rsidRDefault="004216B8" w:rsidP="004216B8">
            <w:r>
              <w:rPr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74624" behindDoc="0" locked="0" layoutInCell="1" allowOverlap="1" wp14:anchorId="3F366352" wp14:editId="248D1576">
                  <wp:simplePos x="0" y="0"/>
                  <wp:positionH relativeFrom="margin">
                    <wp:posOffset>-25400</wp:posOffset>
                  </wp:positionH>
                  <wp:positionV relativeFrom="paragraph">
                    <wp:posOffset>35560</wp:posOffset>
                  </wp:positionV>
                  <wp:extent cx="476250" cy="476250"/>
                  <wp:effectExtent l="0" t="0" r="0" b="0"/>
                  <wp:wrapSquare wrapText="bothSides"/>
                  <wp:docPr id="269363509" name="Graphic 3" descr="Zippe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212360" name="Graphic 456212360" descr="Zipper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5DC45D0" w14:textId="77777777" w:rsidR="004216B8" w:rsidRDefault="004216B8" w:rsidP="004216B8"/>
          <w:p w14:paraId="0E6F0911" w14:textId="77777777" w:rsidR="004216B8" w:rsidRDefault="004216B8" w:rsidP="004216B8"/>
          <w:p w14:paraId="54BB961C" w14:textId="77777777" w:rsidR="004216B8" w:rsidRDefault="004216B8" w:rsidP="004216B8">
            <w:r w:rsidRPr="00B12F84">
              <w:rPr>
                <w:b/>
                <w:bCs/>
                <w:sz w:val="32"/>
                <w:szCs w:val="32"/>
              </w:rPr>
              <w:t>A</w:t>
            </w:r>
            <w:r>
              <w:rPr>
                <w:sz w:val="28"/>
                <w:szCs w:val="28"/>
              </w:rPr>
              <w:t>l</w:t>
            </w:r>
            <w:r w:rsidRPr="00114A37">
              <w:rPr>
                <w:sz w:val="28"/>
                <w:szCs w:val="28"/>
              </w:rPr>
              <w:t>ign</w:t>
            </w:r>
            <w:r>
              <w:t>…with national and local priorities as identified by data and research evidence.</w:t>
            </w:r>
          </w:p>
          <w:p w14:paraId="3B7A8E35" w14:textId="77777777" w:rsidR="004216B8" w:rsidRDefault="004216B8" w:rsidP="004216B8"/>
        </w:tc>
        <w:tc>
          <w:tcPr>
            <w:tcW w:w="2745" w:type="dxa"/>
          </w:tcPr>
          <w:p w14:paraId="67AE5F84" w14:textId="77777777" w:rsidR="004216B8" w:rsidRDefault="004216B8" w:rsidP="004216B8">
            <w:r>
              <w:t>Increase coherence, reduce duplication, and use resources more effectively, specifically with regard to:</w:t>
            </w:r>
          </w:p>
          <w:p w14:paraId="27934A1C" w14:textId="77777777" w:rsidR="004216B8" w:rsidRDefault="004216B8" w:rsidP="004216B8">
            <w:pPr>
              <w:pStyle w:val="ListParagraph"/>
              <w:numPr>
                <w:ilvl w:val="0"/>
                <w:numId w:val="4"/>
              </w:numPr>
            </w:pPr>
            <w:r>
              <w:t xml:space="preserve">DfE, </w:t>
            </w:r>
            <w:r w:rsidRPr="00130639">
              <w:t xml:space="preserve">Cornwall, </w:t>
            </w:r>
            <w:r>
              <w:t>and LA priorities</w:t>
            </w:r>
          </w:p>
          <w:p w14:paraId="588ED103" w14:textId="77777777" w:rsidR="004216B8" w:rsidRDefault="004216B8" w:rsidP="004216B8">
            <w:pPr>
              <w:pStyle w:val="ListParagraph"/>
              <w:numPr>
                <w:ilvl w:val="0"/>
                <w:numId w:val="4"/>
              </w:numPr>
            </w:pPr>
            <w:r>
              <w:t>Changes to Ofsted and Accountability measures</w:t>
            </w:r>
          </w:p>
          <w:p w14:paraId="79F54CCF" w14:textId="77777777" w:rsidR="004216B8" w:rsidRDefault="004216B8" w:rsidP="004216B8"/>
        </w:tc>
        <w:tc>
          <w:tcPr>
            <w:tcW w:w="2739" w:type="dxa"/>
          </w:tcPr>
          <w:p w14:paraId="5290908B" w14:textId="77777777" w:rsidR="004216B8" w:rsidRDefault="004216B8" w:rsidP="004216B8">
            <w:pPr>
              <w:pStyle w:val="ListParagraph"/>
              <w:numPr>
                <w:ilvl w:val="0"/>
                <w:numId w:val="1"/>
              </w:numPr>
            </w:pPr>
            <w:r>
              <w:t xml:space="preserve">Ensure our conferences, network meetings and Disciplined Inquiries focus on local and national priorities and are shared across CASH for the good of all. </w:t>
            </w:r>
          </w:p>
        </w:tc>
        <w:tc>
          <w:tcPr>
            <w:tcW w:w="2735" w:type="dxa"/>
          </w:tcPr>
          <w:p w14:paraId="0F05FB57" w14:textId="77777777" w:rsidR="004216B8" w:rsidRDefault="004216B8" w:rsidP="004216B8">
            <w:pPr>
              <w:pStyle w:val="ListParagraph"/>
              <w:numPr>
                <w:ilvl w:val="0"/>
                <w:numId w:val="1"/>
              </w:numPr>
            </w:pPr>
            <w:r>
              <w:t>Clear ‘golden threads’ run across the CASH calendar. Conferences/ network meetings have follow-up and evaluation of impact.</w:t>
            </w:r>
          </w:p>
          <w:p w14:paraId="73880016" w14:textId="77777777" w:rsidR="004216B8" w:rsidRDefault="004216B8" w:rsidP="004216B8">
            <w:pPr>
              <w:pStyle w:val="ListParagraph"/>
              <w:ind w:left="360"/>
            </w:pPr>
          </w:p>
          <w:p w14:paraId="437830C5" w14:textId="77777777" w:rsidR="004216B8" w:rsidRDefault="004216B8" w:rsidP="004216B8">
            <w:pPr>
              <w:pStyle w:val="ListParagraph"/>
              <w:ind w:left="360"/>
            </w:pPr>
          </w:p>
          <w:p w14:paraId="52141FC0" w14:textId="77777777" w:rsidR="009B0332" w:rsidRDefault="009B0332" w:rsidP="004216B8">
            <w:pPr>
              <w:pStyle w:val="ListParagraph"/>
              <w:ind w:left="360"/>
            </w:pPr>
          </w:p>
          <w:p w14:paraId="174058D4" w14:textId="77777777" w:rsidR="009B0332" w:rsidRDefault="009B0332" w:rsidP="004216B8">
            <w:pPr>
              <w:pStyle w:val="ListParagraph"/>
              <w:ind w:left="360"/>
            </w:pPr>
          </w:p>
          <w:p w14:paraId="7DF36AAF" w14:textId="77777777" w:rsidR="009B0332" w:rsidRDefault="009B0332" w:rsidP="004216B8">
            <w:pPr>
              <w:pStyle w:val="ListParagraph"/>
              <w:ind w:left="360"/>
            </w:pPr>
          </w:p>
          <w:p w14:paraId="74F3DB3E" w14:textId="77777777" w:rsidR="004216B8" w:rsidRDefault="004216B8" w:rsidP="004216B8"/>
        </w:tc>
        <w:tc>
          <w:tcPr>
            <w:tcW w:w="2707" w:type="dxa"/>
          </w:tcPr>
          <w:p w14:paraId="4A2EC605" w14:textId="77777777" w:rsidR="004216B8" w:rsidRDefault="004216B8" w:rsidP="004216B8"/>
        </w:tc>
      </w:tr>
    </w:tbl>
    <w:p w14:paraId="255FF76E" w14:textId="77777777" w:rsidR="001B434D" w:rsidRDefault="001B434D"/>
    <w:p w14:paraId="2CFA8300" w14:textId="77777777" w:rsidR="00130639" w:rsidRDefault="00130639"/>
    <w:p w14:paraId="17B3FD61" w14:textId="77777777" w:rsidR="00130639" w:rsidRDefault="00130639"/>
    <w:p w14:paraId="4245F5AD" w14:textId="77777777" w:rsidR="00130639" w:rsidRDefault="00130639"/>
    <w:p w14:paraId="3B8CDC1C" w14:textId="77777777" w:rsidR="003D3C68" w:rsidRDefault="003D3C68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22"/>
        <w:gridCol w:w="2745"/>
        <w:gridCol w:w="2739"/>
        <w:gridCol w:w="2735"/>
        <w:gridCol w:w="2707"/>
      </w:tblGrid>
      <w:tr w:rsidR="006C7971" w14:paraId="6478D3B1" w14:textId="77777777" w:rsidTr="000C7CE8">
        <w:trPr>
          <w:jc w:val="center"/>
        </w:trPr>
        <w:tc>
          <w:tcPr>
            <w:tcW w:w="3022" w:type="dxa"/>
          </w:tcPr>
          <w:p w14:paraId="654278BD" w14:textId="0687D471" w:rsidR="006C7971" w:rsidRDefault="00130639" w:rsidP="00215E13">
            <w:pPr>
              <w:rPr>
                <w:b/>
                <w:bCs/>
                <w:noProof/>
                <w:sz w:val="36"/>
                <w:szCs w:val="36"/>
              </w:rPr>
            </w:pPr>
            <w:r>
              <w:rPr>
                <w:b/>
                <w:bCs/>
                <w:noProof/>
                <w:sz w:val="36"/>
                <w:szCs w:val="36"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45969D75" wp14:editId="32E93A41">
                  <wp:simplePos x="0" y="0"/>
                  <wp:positionH relativeFrom="column">
                    <wp:posOffset>-65083</wp:posOffset>
                  </wp:positionH>
                  <wp:positionV relativeFrom="paragraph">
                    <wp:posOffset>174823</wp:posOffset>
                  </wp:positionV>
                  <wp:extent cx="457200" cy="457200"/>
                  <wp:effectExtent l="0" t="0" r="0" b="0"/>
                  <wp:wrapSquare wrapText="bothSides"/>
                  <wp:docPr id="1668581065" name="Graphic 5" descr="Watering pot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974224" name="Graphic 1916974224" descr="Watering pot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75ED489" w14:textId="7D2B7080" w:rsidR="006C7971" w:rsidRDefault="006C7971" w:rsidP="00215E13">
            <w:pPr>
              <w:rPr>
                <w:sz w:val="36"/>
                <w:szCs w:val="36"/>
              </w:rPr>
            </w:pPr>
          </w:p>
          <w:p w14:paraId="4FE34E72" w14:textId="77777777" w:rsidR="000C7CE8" w:rsidRDefault="000C7CE8" w:rsidP="00215E13">
            <w:pPr>
              <w:rPr>
                <w:b/>
                <w:bCs/>
                <w:sz w:val="36"/>
                <w:szCs w:val="36"/>
              </w:rPr>
            </w:pPr>
          </w:p>
          <w:p w14:paraId="0202A0A5" w14:textId="6E0EFBEB" w:rsidR="006C7971" w:rsidRDefault="006C7971" w:rsidP="00215E13">
            <w:pPr>
              <w:rPr>
                <w:sz w:val="36"/>
                <w:szCs w:val="36"/>
              </w:rPr>
            </w:pPr>
            <w:r w:rsidRPr="0019330F">
              <w:rPr>
                <w:b/>
                <w:bCs/>
                <w:sz w:val="36"/>
                <w:szCs w:val="36"/>
              </w:rPr>
              <w:t>S</w:t>
            </w:r>
            <w:r w:rsidRPr="00114A37">
              <w:rPr>
                <w:sz w:val="28"/>
                <w:szCs w:val="28"/>
              </w:rPr>
              <w:t>upport</w:t>
            </w:r>
            <w:r>
              <w:t>…all leaders and learners to flourish through effective information sharing</w:t>
            </w:r>
            <w:r w:rsidR="0046307C">
              <w:t>, wellbeing support</w:t>
            </w:r>
            <w:r>
              <w:t xml:space="preserve"> and high-quality professional learning opportunities</w:t>
            </w:r>
          </w:p>
          <w:p w14:paraId="6CD4DDAA" w14:textId="52BD71E7" w:rsidR="006C7971" w:rsidRPr="006C7971" w:rsidRDefault="006C7971" w:rsidP="00215E13">
            <w:pPr>
              <w:rPr>
                <w:sz w:val="36"/>
                <w:szCs w:val="36"/>
              </w:rPr>
            </w:pPr>
          </w:p>
        </w:tc>
        <w:tc>
          <w:tcPr>
            <w:tcW w:w="2745" w:type="dxa"/>
            <w:tcBorders>
              <w:top w:val="single" w:sz="4" w:space="0" w:color="auto"/>
            </w:tcBorders>
          </w:tcPr>
          <w:p w14:paraId="3D48BD44" w14:textId="316CD7FF" w:rsidR="006C7971" w:rsidRDefault="006C7971" w:rsidP="00215E13">
            <w:r>
              <w:t xml:space="preserve">An impactful support offer for all CASH leaders to improve wellbeing, share workload and </w:t>
            </w:r>
            <w:r w:rsidR="001B434D">
              <w:t>strengthen leadership across CASH schools.</w:t>
            </w:r>
          </w:p>
        </w:tc>
        <w:tc>
          <w:tcPr>
            <w:tcW w:w="2739" w:type="dxa"/>
          </w:tcPr>
          <w:p w14:paraId="49215F5D" w14:textId="77777777" w:rsidR="006C7971" w:rsidRDefault="001B434D" w:rsidP="00215E13">
            <w:pPr>
              <w:pStyle w:val="ListParagraph"/>
              <w:numPr>
                <w:ilvl w:val="0"/>
                <w:numId w:val="1"/>
              </w:numPr>
            </w:pPr>
            <w:r>
              <w:t>Ensure an effective Professional Learning offer for all CASH leaders</w:t>
            </w:r>
          </w:p>
          <w:p w14:paraId="457C6FD1" w14:textId="77777777" w:rsidR="001B434D" w:rsidRDefault="001B434D" w:rsidP="00215E13">
            <w:pPr>
              <w:pStyle w:val="ListParagraph"/>
              <w:numPr>
                <w:ilvl w:val="0"/>
                <w:numId w:val="1"/>
              </w:numPr>
            </w:pPr>
            <w:r>
              <w:t>Facilitate collaboration across schools and organisations</w:t>
            </w:r>
          </w:p>
          <w:p w14:paraId="2A91B2F2" w14:textId="4111FEF2" w:rsidR="001B434D" w:rsidRDefault="001B434D" w:rsidP="00215E13">
            <w:pPr>
              <w:pStyle w:val="ListParagraph"/>
              <w:numPr>
                <w:ilvl w:val="0"/>
                <w:numId w:val="1"/>
              </w:numPr>
            </w:pPr>
            <w:r>
              <w:t>Provide ‘buddying’ and pastoral support as appropriate</w:t>
            </w:r>
          </w:p>
        </w:tc>
        <w:tc>
          <w:tcPr>
            <w:tcW w:w="2735" w:type="dxa"/>
          </w:tcPr>
          <w:p w14:paraId="328AAE34" w14:textId="6F0D6478" w:rsidR="006C7971" w:rsidRDefault="001B434D" w:rsidP="00215E13">
            <w:pPr>
              <w:pStyle w:val="ListParagraph"/>
              <w:numPr>
                <w:ilvl w:val="0"/>
                <w:numId w:val="1"/>
              </w:numPr>
            </w:pPr>
            <w:r>
              <w:t>Through leader feedback surveys</w:t>
            </w:r>
          </w:p>
        </w:tc>
        <w:tc>
          <w:tcPr>
            <w:tcW w:w="2707" w:type="dxa"/>
          </w:tcPr>
          <w:p w14:paraId="0D49D4E3" w14:textId="77777777" w:rsidR="006C7971" w:rsidRDefault="006C7971" w:rsidP="00215E13"/>
        </w:tc>
      </w:tr>
      <w:tr w:rsidR="001B434D" w14:paraId="373AB45F" w14:textId="77777777" w:rsidTr="00215E13">
        <w:trPr>
          <w:jc w:val="center"/>
        </w:trPr>
        <w:tc>
          <w:tcPr>
            <w:tcW w:w="3022" w:type="dxa"/>
          </w:tcPr>
          <w:p w14:paraId="39CCAD7F" w14:textId="77777777" w:rsidR="001B434D" w:rsidRDefault="001B434D" w:rsidP="00215E13">
            <w:pPr>
              <w:rPr>
                <w:b/>
                <w:bCs/>
                <w:noProof/>
                <w:sz w:val="36"/>
                <w:szCs w:val="36"/>
              </w:rPr>
            </w:pPr>
            <w:r>
              <w:rPr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71552" behindDoc="0" locked="0" layoutInCell="1" allowOverlap="1" wp14:anchorId="3F0A3D5D" wp14:editId="5EBD4015">
                  <wp:simplePos x="0" y="0"/>
                  <wp:positionH relativeFrom="margin">
                    <wp:posOffset>-34925</wp:posOffset>
                  </wp:positionH>
                  <wp:positionV relativeFrom="paragraph">
                    <wp:posOffset>28575</wp:posOffset>
                  </wp:positionV>
                  <wp:extent cx="476250" cy="476250"/>
                  <wp:effectExtent l="0" t="0" r="0" b="0"/>
                  <wp:wrapSquare wrapText="bothSides"/>
                  <wp:docPr id="761369185" name="Graphic 6" descr="Excellent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581479" name="Graphic 2005581479" descr="Excellent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E477643" w14:textId="77777777" w:rsidR="001B434D" w:rsidRDefault="001B434D" w:rsidP="00215E13">
            <w:pPr>
              <w:rPr>
                <w:sz w:val="36"/>
                <w:szCs w:val="36"/>
              </w:rPr>
            </w:pPr>
          </w:p>
          <w:p w14:paraId="4D0AB303" w14:textId="77777777" w:rsidR="001B434D" w:rsidRDefault="001B434D" w:rsidP="00215E13">
            <w:r w:rsidRPr="0019330F">
              <w:rPr>
                <w:b/>
                <w:bCs/>
                <w:sz w:val="36"/>
                <w:szCs w:val="36"/>
              </w:rPr>
              <w:t>H</w:t>
            </w:r>
            <w:r w:rsidRPr="00114A37">
              <w:rPr>
                <w:sz w:val="28"/>
                <w:szCs w:val="28"/>
              </w:rPr>
              <w:t>one</w:t>
            </w:r>
            <w:r>
              <w:t>…expertise drawing on evidence-based research to provide a world class education for Cornwall.</w:t>
            </w:r>
          </w:p>
          <w:p w14:paraId="757CCF57" w14:textId="3B5ECDCE" w:rsidR="001B434D" w:rsidRPr="001B434D" w:rsidRDefault="001B434D" w:rsidP="00215E13">
            <w:pPr>
              <w:rPr>
                <w:sz w:val="36"/>
                <w:szCs w:val="36"/>
              </w:rPr>
            </w:pPr>
          </w:p>
        </w:tc>
        <w:tc>
          <w:tcPr>
            <w:tcW w:w="2745" w:type="dxa"/>
          </w:tcPr>
          <w:p w14:paraId="502B2521" w14:textId="4419E99A" w:rsidR="001B434D" w:rsidRDefault="001B434D" w:rsidP="00215E13">
            <w:r>
              <w:t>To support school leaders and teachers to provide the best possible educational experiences for our young people.</w:t>
            </w:r>
          </w:p>
        </w:tc>
        <w:tc>
          <w:tcPr>
            <w:tcW w:w="2739" w:type="dxa"/>
          </w:tcPr>
          <w:p w14:paraId="4C15A96C" w14:textId="77777777" w:rsidR="004028E5" w:rsidRDefault="004028E5" w:rsidP="00215E13">
            <w:pPr>
              <w:pStyle w:val="ListParagraph"/>
              <w:numPr>
                <w:ilvl w:val="0"/>
                <w:numId w:val="1"/>
              </w:numPr>
            </w:pPr>
            <w:r>
              <w:t xml:space="preserve">Engage with research opportunities </w:t>
            </w:r>
          </w:p>
          <w:p w14:paraId="32D0AE5A" w14:textId="601977CC" w:rsidR="001B434D" w:rsidRDefault="001B434D" w:rsidP="00215E13">
            <w:pPr>
              <w:pStyle w:val="ListParagraph"/>
              <w:numPr>
                <w:ilvl w:val="0"/>
                <w:numId w:val="1"/>
              </w:numPr>
            </w:pPr>
            <w:r>
              <w:t>Share research findings effectively</w:t>
            </w:r>
          </w:p>
          <w:p w14:paraId="1A2661B6" w14:textId="22245999" w:rsidR="001B434D" w:rsidRDefault="001B434D" w:rsidP="00215E13">
            <w:pPr>
              <w:pStyle w:val="ListParagraph"/>
              <w:numPr>
                <w:ilvl w:val="0"/>
                <w:numId w:val="1"/>
              </w:numPr>
            </w:pPr>
            <w:r>
              <w:t>Support</w:t>
            </w:r>
            <w:r w:rsidR="00B72A6C">
              <w:t xml:space="preserve">, </w:t>
            </w:r>
            <w:r w:rsidR="00B72A6C" w:rsidRPr="00130639">
              <w:t>where appropriate,</w:t>
            </w:r>
            <w:r w:rsidRPr="00130639">
              <w:t xml:space="preserve"> </w:t>
            </w:r>
            <w:r>
              <w:t>the Disciplined Inquiries mode</w:t>
            </w:r>
            <w:r w:rsidR="004028E5">
              <w:t>l</w:t>
            </w:r>
            <w:r w:rsidR="00B72A6C">
              <w:rPr>
                <w:color w:val="EE0000"/>
              </w:rPr>
              <w:t xml:space="preserve"> </w:t>
            </w:r>
            <w:r w:rsidR="00B72A6C" w:rsidRPr="00130639">
              <w:t xml:space="preserve">and feed-back the work of CASH to other partners. </w:t>
            </w:r>
          </w:p>
          <w:p w14:paraId="223C4BD1" w14:textId="0D6DC549" w:rsidR="004028E5" w:rsidRDefault="004028E5" w:rsidP="00215E13">
            <w:pPr>
              <w:pStyle w:val="ListParagraph"/>
              <w:numPr>
                <w:ilvl w:val="0"/>
                <w:numId w:val="1"/>
              </w:numPr>
            </w:pPr>
            <w:r>
              <w:t>Enable school leaders to engage with network and training opportunities</w:t>
            </w:r>
          </w:p>
        </w:tc>
        <w:tc>
          <w:tcPr>
            <w:tcW w:w="2735" w:type="dxa"/>
          </w:tcPr>
          <w:p w14:paraId="1E6666EE" w14:textId="77777777" w:rsidR="00E95F7A" w:rsidRDefault="00CD0957" w:rsidP="00215E13">
            <w:pPr>
              <w:pStyle w:val="ListParagraph"/>
              <w:numPr>
                <w:ilvl w:val="0"/>
                <w:numId w:val="1"/>
              </w:numPr>
            </w:pPr>
            <w:r>
              <w:t>Increase in cross-school/ cross-Trust collaboration</w:t>
            </w:r>
          </w:p>
          <w:p w14:paraId="66C9C3CD" w14:textId="5D528899" w:rsidR="002F021B" w:rsidRDefault="002F021B" w:rsidP="00215E13">
            <w:pPr>
              <w:pStyle w:val="ListParagraph"/>
              <w:numPr>
                <w:ilvl w:val="0"/>
                <w:numId w:val="1"/>
              </w:numPr>
              <w:spacing w:after="160" w:line="278" w:lineRule="auto"/>
            </w:pPr>
            <w:r>
              <w:t>‘Directory of Expertise’ across CASH schools</w:t>
            </w:r>
          </w:p>
          <w:p w14:paraId="7E3548D2" w14:textId="23D04DE4" w:rsidR="002F021B" w:rsidRDefault="002F021B" w:rsidP="00215E13">
            <w:pPr>
              <w:pStyle w:val="ListParagraph"/>
              <w:ind w:left="360"/>
            </w:pPr>
          </w:p>
        </w:tc>
        <w:tc>
          <w:tcPr>
            <w:tcW w:w="2707" w:type="dxa"/>
          </w:tcPr>
          <w:p w14:paraId="5D378D75" w14:textId="77777777" w:rsidR="001B434D" w:rsidRDefault="001B434D" w:rsidP="00215E13"/>
        </w:tc>
      </w:tr>
    </w:tbl>
    <w:p w14:paraId="69E11909" w14:textId="463D3D80" w:rsidR="0019330F" w:rsidRDefault="0019330F"/>
    <w:p w14:paraId="70E20C01" w14:textId="77777777" w:rsidR="00130639" w:rsidRDefault="00130639"/>
    <w:p w14:paraId="59888FC1" w14:textId="77777777" w:rsidR="004216B8" w:rsidRPr="003D3C68" w:rsidRDefault="004216B8" w:rsidP="003D3C68"/>
    <w:sectPr w:rsidR="004216B8" w:rsidRPr="003D3C68" w:rsidSect="0013063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5AFD"/>
    <w:multiLevelType w:val="hybridMultilevel"/>
    <w:tmpl w:val="C06469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A9006D"/>
    <w:multiLevelType w:val="hybridMultilevel"/>
    <w:tmpl w:val="4E268E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2B4759"/>
    <w:multiLevelType w:val="hybridMultilevel"/>
    <w:tmpl w:val="91F03CC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D3F1DB8"/>
    <w:multiLevelType w:val="hybridMultilevel"/>
    <w:tmpl w:val="5E4C1464"/>
    <w:lvl w:ilvl="0" w:tplc="124650A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344439">
    <w:abstractNumId w:val="1"/>
  </w:num>
  <w:num w:numId="2" w16cid:durableId="1733699384">
    <w:abstractNumId w:val="2"/>
  </w:num>
  <w:num w:numId="3" w16cid:durableId="1446538764">
    <w:abstractNumId w:val="3"/>
  </w:num>
  <w:num w:numId="4" w16cid:durableId="217715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30F"/>
    <w:rsid w:val="0002416F"/>
    <w:rsid w:val="000411FA"/>
    <w:rsid w:val="00076564"/>
    <w:rsid w:val="000C7CE8"/>
    <w:rsid w:val="000F6AAC"/>
    <w:rsid w:val="00114A37"/>
    <w:rsid w:val="00130639"/>
    <w:rsid w:val="001874FE"/>
    <w:rsid w:val="0019330F"/>
    <w:rsid w:val="001B434D"/>
    <w:rsid w:val="00215E13"/>
    <w:rsid w:val="002F021B"/>
    <w:rsid w:val="003B43FB"/>
    <w:rsid w:val="003D3C68"/>
    <w:rsid w:val="003E39C3"/>
    <w:rsid w:val="004028E5"/>
    <w:rsid w:val="004216B8"/>
    <w:rsid w:val="0046307C"/>
    <w:rsid w:val="004B413F"/>
    <w:rsid w:val="005965BB"/>
    <w:rsid w:val="00607DD4"/>
    <w:rsid w:val="00696D70"/>
    <w:rsid w:val="006B466B"/>
    <w:rsid w:val="006C72A3"/>
    <w:rsid w:val="006C7971"/>
    <w:rsid w:val="0071594B"/>
    <w:rsid w:val="00760D8C"/>
    <w:rsid w:val="007877A6"/>
    <w:rsid w:val="007A7FAC"/>
    <w:rsid w:val="00824C0A"/>
    <w:rsid w:val="00834D49"/>
    <w:rsid w:val="009942B9"/>
    <w:rsid w:val="009B0332"/>
    <w:rsid w:val="009E18DA"/>
    <w:rsid w:val="00A036C4"/>
    <w:rsid w:val="00A5526A"/>
    <w:rsid w:val="00A962B7"/>
    <w:rsid w:val="00B12F84"/>
    <w:rsid w:val="00B2701B"/>
    <w:rsid w:val="00B72A6C"/>
    <w:rsid w:val="00BD0ECE"/>
    <w:rsid w:val="00C15D13"/>
    <w:rsid w:val="00C60E7F"/>
    <w:rsid w:val="00CB064C"/>
    <w:rsid w:val="00CD0957"/>
    <w:rsid w:val="00D2215D"/>
    <w:rsid w:val="00D37390"/>
    <w:rsid w:val="00D55D01"/>
    <w:rsid w:val="00D65F9B"/>
    <w:rsid w:val="00DA75D0"/>
    <w:rsid w:val="00DF44AA"/>
    <w:rsid w:val="00E95F7A"/>
    <w:rsid w:val="00F510B2"/>
    <w:rsid w:val="00F8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140C8"/>
  <w15:chartTrackingRefBased/>
  <w15:docId w15:val="{C4E48DEC-554C-4B1F-AA2C-D8C9D7DE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34D"/>
  </w:style>
  <w:style w:type="paragraph" w:styleId="Heading1">
    <w:name w:val="heading 1"/>
    <w:basedOn w:val="Normal"/>
    <w:next w:val="Normal"/>
    <w:link w:val="Heading1Char"/>
    <w:uiPriority w:val="9"/>
    <w:qFormat/>
    <w:rsid w:val="001933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33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33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3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33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33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3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3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3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3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933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33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3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33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33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3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3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3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33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33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3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33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33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33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33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33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33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33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330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85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svg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sv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Littledyke</dc:creator>
  <cp:keywords/>
  <dc:description/>
  <cp:lastModifiedBy>Kate Littledyke</cp:lastModifiedBy>
  <cp:revision>9</cp:revision>
  <dcterms:created xsi:type="dcterms:W3CDTF">2026-06-03T10:43:00Z</dcterms:created>
  <dcterms:modified xsi:type="dcterms:W3CDTF">2026-08-03T11:37:00Z</dcterms:modified>
</cp:coreProperties>
</file>